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321" w:rsidRDefault="00C27321" w:rsidP="00C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УТВЕРЖДЕНО</w:t>
      </w:r>
      <w:r w:rsidRPr="00123E8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27321" w:rsidRDefault="00C27321" w:rsidP="00C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постановлением</w:t>
      </w:r>
      <w:r w:rsidRPr="00123E82">
        <w:rPr>
          <w:rFonts w:ascii="Times New Roman" w:eastAsia="Times New Roman" w:hAnsi="Times New Roman"/>
          <w:sz w:val="28"/>
          <w:szCs w:val="28"/>
        </w:rPr>
        <w:t xml:space="preserve"> администрации</w:t>
      </w:r>
    </w:p>
    <w:p w:rsidR="00C27321" w:rsidRDefault="00C27321" w:rsidP="00C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/>
          <w:sz w:val="28"/>
          <w:szCs w:val="28"/>
        </w:rPr>
      </w:pPr>
      <w:r w:rsidRPr="00123E82">
        <w:rPr>
          <w:rFonts w:ascii="Times New Roman" w:eastAsia="Times New Roman" w:hAnsi="Times New Roman"/>
          <w:sz w:val="28"/>
          <w:szCs w:val="28"/>
        </w:rPr>
        <w:t>Шпаковского муниципального округа</w:t>
      </w:r>
    </w:p>
    <w:p w:rsidR="00C27321" w:rsidRDefault="00C27321" w:rsidP="00C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/>
          <w:sz w:val="28"/>
          <w:szCs w:val="28"/>
        </w:rPr>
      </w:pPr>
      <w:r w:rsidRPr="00123E82">
        <w:rPr>
          <w:rFonts w:ascii="Times New Roman" w:eastAsia="Times New Roman" w:hAnsi="Times New Roman"/>
          <w:sz w:val="28"/>
          <w:szCs w:val="28"/>
        </w:rPr>
        <w:t>Ставропольского края</w:t>
      </w:r>
    </w:p>
    <w:p w:rsidR="00C27321" w:rsidRDefault="00D82A7C" w:rsidP="00C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09 октября 2023 г. № 1435</w:t>
      </w:r>
      <w:bookmarkStart w:id="0" w:name="_GoBack"/>
      <w:bookmarkEnd w:id="0"/>
    </w:p>
    <w:p w:rsidR="00501580" w:rsidRDefault="00501580" w:rsidP="00501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E78" w:rsidRPr="00501580" w:rsidRDefault="002B6E78" w:rsidP="00501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580" w:rsidRDefault="00501580" w:rsidP="00501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9"/>
      <w:bookmarkEnd w:id="1"/>
      <w:r w:rsidRPr="00501580">
        <w:rPr>
          <w:rFonts w:ascii="Times New Roman" w:hAnsi="Times New Roman" w:cs="Times New Roman"/>
          <w:sz w:val="28"/>
          <w:szCs w:val="28"/>
        </w:rPr>
        <w:t>ПОЛОЖЕНИЕ</w:t>
      </w:r>
    </w:p>
    <w:p w:rsidR="00501580" w:rsidRPr="00501580" w:rsidRDefault="00501580" w:rsidP="00501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306" w:rsidRDefault="00501580" w:rsidP="0025368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комиссии</w:t>
      </w:r>
      <w:r w:rsidR="00582306">
        <w:rPr>
          <w:rFonts w:ascii="Times New Roman" w:hAnsi="Times New Roman" w:cs="Times New Roman"/>
          <w:sz w:val="28"/>
          <w:szCs w:val="28"/>
        </w:rPr>
        <w:t xml:space="preserve"> по согласованию </w:t>
      </w:r>
      <w:proofErr w:type="gramStart"/>
      <w:r w:rsidR="00582306">
        <w:rPr>
          <w:rFonts w:ascii="Times New Roman" w:hAnsi="Times New Roman" w:cs="Times New Roman"/>
          <w:sz w:val="28"/>
          <w:szCs w:val="28"/>
        </w:rPr>
        <w:t>архитектурно-градостроительного</w:t>
      </w:r>
      <w:proofErr w:type="gramEnd"/>
      <w:r w:rsidR="00582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580" w:rsidRDefault="00582306" w:rsidP="0025368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облика объекта капитального строительства на территории</w:t>
      </w:r>
    </w:p>
    <w:p w:rsidR="00501580" w:rsidRPr="00501580" w:rsidRDefault="00501580" w:rsidP="0025368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="00281EEF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253684" w:rsidRPr="00EE1183" w:rsidRDefault="00253684" w:rsidP="00253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C8E" w:rsidRDefault="00441C8E" w:rsidP="00582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"/>
    </w:p>
    <w:p w:rsidR="00582306" w:rsidRDefault="00582306" w:rsidP="00582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306">
        <w:rPr>
          <w:rFonts w:ascii="Times New Roman" w:hAnsi="Times New Roman" w:cs="Times New Roman"/>
          <w:sz w:val="28"/>
          <w:szCs w:val="28"/>
        </w:rPr>
        <w:t xml:space="preserve">1. Комиссия по согласованию архитектурно-градостроительного облика объекта капитального строительства на </w:t>
      </w:r>
      <w:r w:rsidRPr="0058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Шпаковского муниципального округа </w:t>
      </w:r>
      <w:r w:rsidRPr="0058230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81EEF">
        <w:rPr>
          <w:rFonts w:ascii="Times New Roman" w:hAnsi="Times New Roman" w:cs="Times New Roman"/>
          <w:sz w:val="28"/>
          <w:szCs w:val="28"/>
        </w:rPr>
        <w:t>к</w:t>
      </w:r>
      <w:r w:rsidRPr="00582306">
        <w:rPr>
          <w:rFonts w:ascii="Times New Roman" w:hAnsi="Times New Roman" w:cs="Times New Roman"/>
          <w:sz w:val="28"/>
          <w:szCs w:val="28"/>
        </w:rPr>
        <w:t xml:space="preserve">омиссия) является постоянно действующим координационным органом, </w:t>
      </w:r>
      <w:r w:rsidRPr="0058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осуществляющим свою деятельность по адресу: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356240</w:t>
      </w:r>
      <w:r w:rsidRPr="0058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81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Ставропольский кр</w:t>
      </w:r>
      <w:r w:rsidR="00281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ай, Шпаковский район, </w:t>
      </w:r>
      <w:r w:rsidR="00281EE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 Михайловск, ул. Ленина, д. 113</w:t>
      </w:r>
      <w:r w:rsidRPr="0058230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82306">
        <w:rPr>
          <w:rFonts w:ascii="Times New Roman" w:hAnsi="Times New Roman" w:cs="Times New Roman"/>
          <w:sz w:val="28"/>
          <w:szCs w:val="28"/>
        </w:rPr>
        <w:t xml:space="preserve"> и создана в целях решения вопросов, касающихся архитектурно-градостроительного облика объекта капитального строительства.</w:t>
      </w:r>
    </w:p>
    <w:p w:rsidR="00582306" w:rsidRPr="00582306" w:rsidRDefault="00582306" w:rsidP="00582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"/>
      <w:bookmarkEnd w:id="2"/>
      <w:r>
        <w:rPr>
          <w:rFonts w:ascii="Times New Roman" w:hAnsi="Times New Roman" w:cs="Times New Roman"/>
          <w:sz w:val="28"/>
          <w:szCs w:val="28"/>
        </w:rPr>
        <w:t>1.1</w:t>
      </w:r>
      <w:r w:rsidRPr="00582306">
        <w:rPr>
          <w:rFonts w:ascii="Times New Roman" w:hAnsi="Times New Roman" w:cs="Times New Roman"/>
          <w:sz w:val="28"/>
          <w:szCs w:val="28"/>
        </w:rPr>
        <w:t xml:space="preserve">. Комиссия в своей деятельности руководствуется законодательством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58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постановлениями и распоряжениями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Шпаковского муниципального округа Ставропольского края</w:t>
      </w:r>
      <w:r w:rsidRPr="00582306">
        <w:rPr>
          <w:rFonts w:ascii="Times New Roman" w:hAnsi="Times New Roman" w:cs="Times New Roman"/>
          <w:sz w:val="28"/>
          <w:szCs w:val="28"/>
        </w:rPr>
        <w:t>, настоящим Положением.</w:t>
      </w:r>
      <w:bookmarkStart w:id="4" w:name="sub_13"/>
      <w:bookmarkEnd w:id="3"/>
    </w:p>
    <w:p w:rsidR="00441C8E" w:rsidRPr="00582306" w:rsidRDefault="00441C8E" w:rsidP="0058230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82306" w:rsidRPr="00582306" w:rsidRDefault="00582306" w:rsidP="00582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82306">
        <w:rPr>
          <w:rFonts w:ascii="Times New Roman" w:hAnsi="Times New Roman" w:cs="Times New Roman"/>
          <w:sz w:val="28"/>
          <w:szCs w:val="28"/>
        </w:rPr>
        <w:t xml:space="preserve">Задачей </w:t>
      </w:r>
      <w:r w:rsidR="00281EEF">
        <w:rPr>
          <w:rFonts w:ascii="Times New Roman" w:hAnsi="Times New Roman" w:cs="Times New Roman"/>
          <w:sz w:val="28"/>
          <w:szCs w:val="28"/>
        </w:rPr>
        <w:t>к</w:t>
      </w:r>
      <w:r w:rsidRPr="00582306">
        <w:rPr>
          <w:rFonts w:ascii="Times New Roman" w:hAnsi="Times New Roman" w:cs="Times New Roman"/>
          <w:sz w:val="28"/>
          <w:szCs w:val="28"/>
        </w:rPr>
        <w:t xml:space="preserve">омиссии является решение вопросов, касающихся архитектурно-градостроительного облика объекта капитального строительства, в отношении вновь возводимых и реконструируемых объектов капитального строительства на территории </w:t>
      </w:r>
      <w:r w:rsid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Шпаковского муниципального округа</w:t>
      </w:r>
      <w:r w:rsidRPr="00582306">
        <w:rPr>
          <w:rFonts w:ascii="Times New Roman" w:hAnsi="Times New Roman" w:cs="Times New Roman"/>
          <w:sz w:val="28"/>
          <w:szCs w:val="28"/>
        </w:rPr>
        <w:t>.</w:t>
      </w:r>
    </w:p>
    <w:p w:rsidR="00441C8E" w:rsidRPr="00582306" w:rsidRDefault="00441C8E" w:rsidP="005823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2306" w:rsidRPr="00441C8E" w:rsidRDefault="00441C8E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В целях реализации возложенной на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омиссию задачи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="00582306" w:rsidRPr="00441C8E">
        <w:rPr>
          <w:rFonts w:ascii="Times New Roman" w:hAnsi="Times New Roman" w:cs="Times New Roman"/>
          <w:sz w:val="28"/>
          <w:szCs w:val="28"/>
        </w:rPr>
        <w:t>омиссия выполняет следующие функции:</w:t>
      </w:r>
    </w:p>
    <w:p w:rsidR="00582306" w:rsidRPr="00441C8E" w:rsidRDefault="00B63684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 рассматривает документы, представленные для согласования архитектурно-градостроительного облика вновь возводимых и реконструируемых объектов капитального строительства, представленные заявителями в рамках муниципальной услуги по выдаче заключения о согласовании архитектурно-градостроительного облика объекта капитального строительства (далее –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82306" w:rsidRPr="00441C8E">
        <w:rPr>
          <w:rFonts w:ascii="Times New Roman" w:hAnsi="Times New Roman" w:cs="Times New Roman"/>
          <w:sz w:val="28"/>
          <w:szCs w:val="28"/>
        </w:rPr>
        <w:t>униципальная услуга);</w:t>
      </w:r>
    </w:p>
    <w:p w:rsidR="00582306" w:rsidRPr="00441C8E" w:rsidRDefault="00B63684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 рассматривает документы по архитектурно-градостроительному облику вновь возводимых и реконструируемых объектов капитального строительства, представленные органами местного самоуправления;</w:t>
      </w:r>
    </w:p>
    <w:p w:rsidR="00582306" w:rsidRPr="00441C8E" w:rsidRDefault="00B63684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 дает оценку архитектурно-</w:t>
      </w:r>
      <w:proofErr w:type="gramStart"/>
      <w:r w:rsidR="00582306" w:rsidRPr="00441C8E">
        <w:rPr>
          <w:rFonts w:ascii="Times New Roman" w:hAnsi="Times New Roman" w:cs="Times New Roman"/>
          <w:sz w:val="28"/>
          <w:szCs w:val="28"/>
        </w:rPr>
        <w:t>градостроительных решений</w:t>
      </w:r>
      <w:proofErr w:type="gramEnd"/>
      <w:r w:rsidR="00582306" w:rsidRPr="00441C8E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рекомендации о согласовании или отказе в согласовании архитектурно-градостроительного облика объектов капитального строительства.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"/>
      <w:bookmarkStart w:id="6" w:name="sub_41"/>
      <w:r w:rsidRPr="00441C8E">
        <w:rPr>
          <w:rFonts w:ascii="Times New Roman" w:hAnsi="Times New Roman" w:cs="Times New Roman"/>
          <w:sz w:val="28"/>
          <w:szCs w:val="28"/>
        </w:rPr>
        <w:lastRenderedPageBreak/>
        <w:t xml:space="preserve">4. Комиссию возглавляет председатель, в его отсутствие заместитель председателя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(по поручению председателя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омиссии).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1"/>
      <w:r w:rsidRPr="00441C8E">
        <w:rPr>
          <w:rFonts w:ascii="Times New Roman" w:hAnsi="Times New Roman" w:cs="Times New Roman"/>
          <w:sz w:val="28"/>
          <w:szCs w:val="28"/>
        </w:rPr>
        <w:t>4.</w:t>
      </w:r>
      <w:r w:rsidR="00441C8E">
        <w:rPr>
          <w:rFonts w:ascii="Times New Roman" w:hAnsi="Times New Roman" w:cs="Times New Roman"/>
          <w:sz w:val="28"/>
          <w:szCs w:val="28"/>
        </w:rPr>
        <w:t>1</w:t>
      </w:r>
      <w:r w:rsidRPr="00441C8E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проводятся по мере поступления заявлений на получение согласования архитектурно-градостроительного облика объекта капитального строительства в рамках </w:t>
      </w:r>
      <w:r w:rsidR="00B63684">
        <w:rPr>
          <w:rFonts w:ascii="Times New Roman" w:hAnsi="Times New Roman" w:cs="Times New Roman"/>
          <w:sz w:val="28"/>
          <w:szCs w:val="28"/>
        </w:rPr>
        <w:t>м</w:t>
      </w:r>
      <w:r w:rsidRPr="00441C8E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1C8E">
        <w:rPr>
          <w:rFonts w:ascii="Times New Roman" w:hAnsi="Times New Roman" w:cs="Times New Roman"/>
          <w:sz w:val="28"/>
          <w:szCs w:val="28"/>
        </w:rPr>
        <w:t>4.</w:t>
      </w:r>
      <w:r w:rsidR="00441C8E">
        <w:rPr>
          <w:rFonts w:ascii="Times New Roman" w:hAnsi="Times New Roman" w:cs="Times New Roman"/>
          <w:sz w:val="28"/>
          <w:szCs w:val="28"/>
        </w:rPr>
        <w:t>2</w:t>
      </w:r>
      <w:r w:rsidRPr="00441C8E">
        <w:rPr>
          <w:rFonts w:ascii="Times New Roman" w:hAnsi="Times New Roman" w:cs="Times New Roman"/>
          <w:sz w:val="28"/>
          <w:szCs w:val="28"/>
        </w:rPr>
        <w:t>. К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омиссия проводит заседания в помещении </w:t>
      </w:r>
      <w:r w:rsid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комитета по градостроительству, земельным и имущественным отношениям администрации Шпаковского муниципального округа Ставропольского края (далее – </w:t>
      </w:r>
      <w:r w:rsidR="001772CF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омитет)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Дата проведения заседания определяется председателем </w:t>
      </w:r>
      <w:r w:rsidR="00B63684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омиссии.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Члены </w:t>
      </w:r>
      <w:r w:rsidR="00B63684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омиссии и эксперты принимают участие в заседаниях лично. При невозможности личного участия члены </w:t>
      </w:r>
      <w:r w:rsidR="00B63684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омиссии и эксперты вправе изложить свое мнение по вопросам, включенным в повестку заседания, в письменном виде.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 заседания </w:t>
      </w:r>
      <w:r w:rsidR="00B63684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омиссии могут дополнительно приглашаться специалисты в сфере архитектуры и градостроительства, представители общественных и творческих организаций, иных организаций, физические и юридические лица и их представители.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441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441C8E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и эксперты извещаются о дате очередного заседания не </w:t>
      </w:r>
      <w:r w:rsidR="00C27321" w:rsidRPr="00441C8E">
        <w:rPr>
          <w:rFonts w:ascii="Times New Roman" w:hAnsi="Times New Roman" w:cs="Times New Roman"/>
          <w:sz w:val="28"/>
          <w:szCs w:val="28"/>
        </w:rPr>
        <w:t>позднее,</w:t>
      </w:r>
      <w:r w:rsidRPr="00441C8E">
        <w:rPr>
          <w:rFonts w:ascii="Times New Roman" w:hAnsi="Times New Roman" w:cs="Times New Roman"/>
          <w:sz w:val="28"/>
          <w:szCs w:val="28"/>
        </w:rPr>
        <w:t xml:space="preserve"> чем за один рабочий день до дня заседания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 с приложением повестки заседания.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</w:rPr>
        <w:t>4.</w:t>
      </w:r>
      <w:r w:rsidR="00441C8E">
        <w:rPr>
          <w:rFonts w:ascii="Times New Roman" w:hAnsi="Times New Roman" w:cs="Times New Roman"/>
          <w:sz w:val="28"/>
          <w:szCs w:val="28"/>
        </w:rPr>
        <w:t>6</w:t>
      </w:r>
      <w:r w:rsidRPr="00441C8E">
        <w:rPr>
          <w:rFonts w:ascii="Times New Roman" w:hAnsi="Times New Roman" w:cs="Times New Roman"/>
          <w:sz w:val="28"/>
          <w:szCs w:val="28"/>
        </w:rPr>
        <w:t xml:space="preserve">. В повестку заседания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включаются вопросы архитектурно-градостроительного облика вновь возводимых и реконструируемых объектов капитального строительства в соответствии с обращениями в рамках </w:t>
      </w:r>
      <w:r w:rsidR="00B63684">
        <w:rPr>
          <w:rFonts w:ascii="Times New Roman" w:hAnsi="Times New Roman" w:cs="Times New Roman"/>
          <w:sz w:val="28"/>
          <w:szCs w:val="28"/>
        </w:rPr>
        <w:t>м</w:t>
      </w:r>
      <w:r w:rsidRPr="00441C8E">
        <w:rPr>
          <w:rFonts w:ascii="Times New Roman" w:hAnsi="Times New Roman" w:cs="Times New Roman"/>
          <w:sz w:val="28"/>
          <w:szCs w:val="28"/>
        </w:rPr>
        <w:t>униципальной услуги, а также в соответствии с предложениями органов местного самоуправления.</w:t>
      </w:r>
    </w:p>
    <w:bookmarkEnd w:id="5"/>
    <w:bookmarkEnd w:id="7"/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</w:rPr>
        <w:t>4.</w:t>
      </w:r>
      <w:r w:rsidR="00441C8E">
        <w:rPr>
          <w:rFonts w:ascii="Times New Roman" w:hAnsi="Times New Roman" w:cs="Times New Roman"/>
          <w:sz w:val="28"/>
          <w:szCs w:val="28"/>
        </w:rPr>
        <w:t>7</w:t>
      </w:r>
      <w:r w:rsidRPr="00441C8E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правомочны, если в них принимает участие не менее </w:t>
      </w:r>
      <w:r w:rsidR="00B63684">
        <w:rPr>
          <w:rFonts w:ascii="Times New Roman" w:hAnsi="Times New Roman" w:cs="Times New Roman"/>
          <w:sz w:val="28"/>
          <w:szCs w:val="28"/>
        </w:rPr>
        <w:t>половины</w:t>
      </w:r>
      <w:r w:rsidRPr="00441C8E">
        <w:rPr>
          <w:rFonts w:ascii="Times New Roman" w:hAnsi="Times New Roman" w:cs="Times New Roman"/>
          <w:sz w:val="28"/>
          <w:szCs w:val="28"/>
        </w:rPr>
        <w:t xml:space="preserve"> состава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омиссии.</w:t>
      </w:r>
    </w:p>
    <w:p w:rsidR="00582306" w:rsidRPr="00441C8E" w:rsidRDefault="00441C8E" w:rsidP="00441C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82306" w:rsidRPr="00441C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. Члены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омиссии и эксперты дают оценку представленным проектам. 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</w:rPr>
        <w:t>4.</w:t>
      </w:r>
      <w:r w:rsidR="00441C8E">
        <w:rPr>
          <w:rFonts w:ascii="Times New Roman" w:hAnsi="Times New Roman" w:cs="Times New Roman"/>
          <w:sz w:val="28"/>
          <w:szCs w:val="28"/>
        </w:rPr>
        <w:t>9</w:t>
      </w:r>
      <w:r w:rsidRPr="00441C8E">
        <w:rPr>
          <w:rFonts w:ascii="Times New Roman" w:hAnsi="Times New Roman" w:cs="Times New Roman"/>
          <w:sz w:val="28"/>
          <w:szCs w:val="28"/>
        </w:rPr>
        <w:t xml:space="preserve">. Рекомендации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о согласовании или отказе в согласовании архитектурно-градостроительного облика объекта капитального строительства принимаются по вопросам повестки дня открытым голосованием большинством голосов от числа присутствующих на заседании членов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и экспертов. При равенстве голосов «за» и «против» голос лица, председательствующего на заседании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омиссии, является решающим.</w:t>
      </w:r>
    </w:p>
    <w:p w:rsidR="00582306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4"/>
      <w:r w:rsidRPr="00441C8E">
        <w:rPr>
          <w:rFonts w:ascii="Times New Roman" w:hAnsi="Times New Roman" w:cs="Times New Roman"/>
          <w:sz w:val="28"/>
          <w:szCs w:val="28"/>
        </w:rPr>
        <w:t>4.</w:t>
      </w:r>
      <w:r w:rsidR="00441C8E">
        <w:rPr>
          <w:rFonts w:ascii="Times New Roman" w:hAnsi="Times New Roman" w:cs="Times New Roman"/>
          <w:sz w:val="28"/>
          <w:szCs w:val="28"/>
        </w:rPr>
        <w:t>10</w:t>
      </w:r>
      <w:r w:rsidRPr="00441C8E">
        <w:rPr>
          <w:rFonts w:ascii="Times New Roman" w:hAnsi="Times New Roman" w:cs="Times New Roman"/>
          <w:sz w:val="28"/>
          <w:szCs w:val="28"/>
        </w:rPr>
        <w:t xml:space="preserve">. Рекомендации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 оформляются протоколом, который подписывается</w:t>
      </w:r>
      <w:r w:rsidR="00441C8E">
        <w:rPr>
          <w:rFonts w:ascii="Times New Roman" w:hAnsi="Times New Roman" w:cs="Times New Roman"/>
          <w:sz w:val="28"/>
          <w:szCs w:val="28"/>
        </w:rPr>
        <w:t xml:space="preserve"> всеми членами </w:t>
      </w:r>
      <w:r w:rsidR="00B63684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</w:t>
      </w:r>
      <w:r w:rsidR="00441C8E">
        <w:rPr>
          <w:rFonts w:ascii="Times New Roman" w:hAnsi="Times New Roman" w:cs="Times New Roman"/>
          <w:sz w:val="28"/>
          <w:szCs w:val="28"/>
        </w:rPr>
        <w:t>.</w:t>
      </w:r>
    </w:p>
    <w:p w:rsidR="00582306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5"/>
      <w:bookmarkEnd w:id="8"/>
      <w:r w:rsidRPr="00441C8E">
        <w:rPr>
          <w:rFonts w:ascii="Times New Roman" w:hAnsi="Times New Roman" w:cs="Times New Roman"/>
          <w:sz w:val="28"/>
          <w:szCs w:val="28"/>
        </w:rPr>
        <w:t>4.1</w:t>
      </w:r>
      <w:r w:rsidR="00441C8E">
        <w:rPr>
          <w:rFonts w:ascii="Times New Roman" w:hAnsi="Times New Roman" w:cs="Times New Roman"/>
          <w:sz w:val="28"/>
          <w:szCs w:val="28"/>
        </w:rPr>
        <w:t>1</w:t>
      </w:r>
      <w:r w:rsidRPr="00441C8E">
        <w:rPr>
          <w:rFonts w:ascii="Times New Roman" w:hAnsi="Times New Roman" w:cs="Times New Roman"/>
          <w:sz w:val="28"/>
          <w:szCs w:val="28"/>
        </w:rPr>
        <w:t xml:space="preserve">. Протоколы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хранятся в </w:t>
      </w:r>
      <w:r w:rsidR="001772CF">
        <w:rPr>
          <w:rFonts w:ascii="Times New Roman" w:hAnsi="Times New Roman" w:cs="Times New Roman"/>
          <w:sz w:val="28"/>
          <w:szCs w:val="28"/>
        </w:rPr>
        <w:t>К</w:t>
      </w:r>
      <w:r w:rsidR="00441C8E">
        <w:rPr>
          <w:rFonts w:ascii="Times New Roman" w:hAnsi="Times New Roman" w:cs="Times New Roman"/>
          <w:sz w:val="28"/>
          <w:szCs w:val="28"/>
        </w:rPr>
        <w:t>омитете</w:t>
      </w:r>
      <w:r w:rsidRPr="00441C8E">
        <w:rPr>
          <w:rFonts w:ascii="Times New Roman" w:hAnsi="Times New Roman" w:cs="Times New Roman"/>
          <w:sz w:val="28"/>
          <w:szCs w:val="28"/>
        </w:rPr>
        <w:t>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</w:rPr>
        <w:t>4.1</w:t>
      </w:r>
      <w:r w:rsidR="00441C8E">
        <w:rPr>
          <w:rFonts w:ascii="Times New Roman" w:hAnsi="Times New Roman" w:cs="Times New Roman"/>
          <w:sz w:val="28"/>
          <w:szCs w:val="28"/>
        </w:rPr>
        <w:t>2</w:t>
      </w:r>
      <w:r w:rsidRPr="00441C8E">
        <w:rPr>
          <w:rFonts w:ascii="Times New Roman" w:hAnsi="Times New Roman" w:cs="Times New Roman"/>
          <w:sz w:val="28"/>
          <w:szCs w:val="28"/>
        </w:rPr>
        <w:t xml:space="preserve">. </w:t>
      </w:r>
      <w:r w:rsidR="00441C8E">
        <w:rPr>
          <w:rFonts w:ascii="Times New Roman" w:hAnsi="Times New Roman" w:cs="Times New Roman"/>
          <w:sz w:val="28"/>
          <w:szCs w:val="28"/>
        </w:rPr>
        <w:t>На основании р</w:t>
      </w:r>
      <w:r w:rsidRPr="00441C8E">
        <w:rPr>
          <w:rFonts w:ascii="Times New Roman" w:hAnsi="Times New Roman" w:cs="Times New Roman"/>
          <w:sz w:val="28"/>
          <w:szCs w:val="28"/>
        </w:rPr>
        <w:t>екомендаци</w:t>
      </w:r>
      <w:r w:rsidR="00441C8E">
        <w:rPr>
          <w:rFonts w:ascii="Times New Roman" w:hAnsi="Times New Roman" w:cs="Times New Roman"/>
          <w:sz w:val="28"/>
          <w:szCs w:val="28"/>
        </w:rPr>
        <w:t>й</w:t>
      </w:r>
      <w:r w:rsidRPr="00441C8E">
        <w:rPr>
          <w:rFonts w:ascii="Times New Roman" w:hAnsi="Times New Roman" w:cs="Times New Roman"/>
          <w:sz w:val="28"/>
          <w:szCs w:val="28"/>
        </w:rPr>
        <w:t xml:space="preserve">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441C8E">
        <w:rPr>
          <w:rFonts w:ascii="Times New Roman" w:hAnsi="Times New Roman" w:cs="Times New Roman"/>
          <w:sz w:val="28"/>
          <w:szCs w:val="28"/>
        </w:rPr>
        <w:t>принимается решение</w:t>
      </w:r>
      <w:r w:rsidRPr="00441C8E">
        <w:rPr>
          <w:rFonts w:ascii="Times New Roman" w:hAnsi="Times New Roman" w:cs="Times New Roman"/>
          <w:sz w:val="28"/>
          <w:szCs w:val="28"/>
        </w:rPr>
        <w:t xml:space="preserve"> о согласовании архитектурно-градостроительного облика объекта капитального строительства либо об отказе в согласовании в рамках предоставления </w:t>
      </w:r>
      <w:r w:rsidR="00E553A5">
        <w:rPr>
          <w:rFonts w:ascii="Times New Roman" w:hAnsi="Times New Roman" w:cs="Times New Roman"/>
          <w:sz w:val="28"/>
          <w:szCs w:val="28"/>
        </w:rPr>
        <w:t>м</w:t>
      </w:r>
      <w:r w:rsidRPr="00441C8E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:rsidR="00441C8E" w:rsidRDefault="00441C8E" w:rsidP="00441C8E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bookmarkStart w:id="10" w:name="sub_1040"/>
      <w:bookmarkEnd w:id="9"/>
    </w:p>
    <w:bookmarkEnd w:id="10"/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</w:rPr>
        <w:t xml:space="preserve">5. Председатель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определяет дату заседания, координирует работу, распределяет обязанности между членами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омиссии, ведет заседания, </w:t>
      </w:r>
      <w:r w:rsidRPr="00441C8E">
        <w:rPr>
          <w:rFonts w:ascii="Times New Roman" w:hAnsi="Times New Roman" w:cs="Times New Roman"/>
          <w:sz w:val="28"/>
          <w:szCs w:val="28"/>
        </w:rPr>
        <w:lastRenderedPageBreak/>
        <w:t xml:space="preserve">обобщает внесенные замечания, предложения и дополнения, снимает с обсуждения вопросы, не касающиеся повестки дня, утверждает итоговые рекомендации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</w:rPr>
        <w:t>5.</w:t>
      </w:r>
      <w:r w:rsidR="00441C8E">
        <w:rPr>
          <w:rFonts w:ascii="Times New Roman" w:hAnsi="Times New Roman" w:cs="Times New Roman"/>
          <w:sz w:val="28"/>
          <w:szCs w:val="28"/>
        </w:rPr>
        <w:t>1</w:t>
      </w:r>
      <w:r w:rsidRPr="00441C8E">
        <w:rPr>
          <w:rFonts w:ascii="Times New Roman" w:hAnsi="Times New Roman" w:cs="Times New Roman"/>
          <w:sz w:val="28"/>
          <w:szCs w:val="28"/>
        </w:rPr>
        <w:t xml:space="preserve">. Секретарь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формирует повестку заседания, информирует членов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о дате, времени и месте заседания, исполняет поручения председателя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</w:t>
      </w:r>
      <w:r w:rsidR="00E553A5">
        <w:rPr>
          <w:rFonts w:ascii="Times New Roman" w:hAnsi="Times New Roman" w:cs="Times New Roman"/>
          <w:sz w:val="28"/>
          <w:szCs w:val="28"/>
        </w:rPr>
        <w:t>.</w:t>
      </w:r>
      <w:r w:rsidRPr="00441C8E">
        <w:rPr>
          <w:rFonts w:ascii="Times New Roman" w:hAnsi="Times New Roman" w:cs="Times New Roman"/>
          <w:sz w:val="28"/>
          <w:szCs w:val="28"/>
        </w:rPr>
        <w:t xml:space="preserve"> </w:t>
      </w:r>
      <w:r w:rsidR="00E553A5">
        <w:rPr>
          <w:rFonts w:ascii="Times New Roman" w:hAnsi="Times New Roman" w:cs="Times New Roman"/>
          <w:sz w:val="28"/>
          <w:szCs w:val="28"/>
        </w:rPr>
        <w:t>В</w:t>
      </w:r>
      <w:r w:rsidRPr="00441C8E">
        <w:rPr>
          <w:rFonts w:ascii="Times New Roman" w:hAnsi="Times New Roman" w:cs="Times New Roman"/>
          <w:sz w:val="28"/>
          <w:szCs w:val="28"/>
        </w:rPr>
        <w:t xml:space="preserve"> течение пяти календарных дней </w:t>
      </w:r>
      <w:proofErr w:type="gramStart"/>
      <w:r w:rsidRPr="00441C8E">
        <w:rPr>
          <w:rFonts w:ascii="Times New Roman" w:hAnsi="Times New Roman" w:cs="Times New Roman"/>
          <w:sz w:val="28"/>
          <w:szCs w:val="28"/>
        </w:rPr>
        <w:t>с даты проведения</w:t>
      </w:r>
      <w:proofErr w:type="gramEnd"/>
      <w:r w:rsidRPr="00441C8E">
        <w:rPr>
          <w:rFonts w:ascii="Times New Roman" w:hAnsi="Times New Roman" w:cs="Times New Roman"/>
          <w:sz w:val="28"/>
          <w:szCs w:val="28"/>
        </w:rPr>
        <w:t xml:space="preserve"> заседания оформляет протоколы </w:t>
      </w:r>
      <w:r w:rsidR="00E553A5">
        <w:rPr>
          <w:rFonts w:ascii="Times New Roman" w:hAnsi="Times New Roman" w:cs="Times New Roman"/>
          <w:sz w:val="28"/>
          <w:szCs w:val="28"/>
        </w:rPr>
        <w:t>и</w:t>
      </w:r>
      <w:r w:rsidRPr="00441C8E">
        <w:rPr>
          <w:rFonts w:ascii="Times New Roman" w:hAnsi="Times New Roman" w:cs="Times New Roman"/>
          <w:sz w:val="28"/>
          <w:szCs w:val="28"/>
        </w:rPr>
        <w:t xml:space="preserve"> направляет членам </w:t>
      </w:r>
      <w:r w:rsidR="00E553A5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</w:t>
      </w:r>
      <w:r w:rsidR="00441C8E">
        <w:rPr>
          <w:rFonts w:ascii="Times New Roman" w:hAnsi="Times New Roman" w:cs="Times New Roman"/>
          <w:sz w:val="28"/>
          <w:szCs w:val="28"/>
        </w:rPr>
        <w:t>, готовит соответствующее решение</w:t>
      </w:r>
      <w:r w:rsidRPr="00441C8E">
        <w:rPr>
          <w:rFonts w:ascii="Times New Roman" w:hAnsi="Times New Roman" w:cs="Times New Roman"/>
          <w:sz w:val="28"/>
          <w:szCs w:val="28"/>
        </w:rPr>
        <w:t>.</w:t>
      </w:r>
    </w:p>
    <w:p w:rsidR="00582306" w:rsidRPr="00441C8E" w:rsidRDefault="00582306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8E">
        <w:rPr>
          <w:rFonts w:ascii="Times New Roman" w:hAnsi="Times New Roman" w:cs="Times New Roman"/>
          <w:sz w:val="28"/>
          <w:szCs w:val="28"/>
        </w:rPr>
        <w:t>5.</w:t>
      </w:r>
      <w:r w:rsidR="00441C8E">
        <w:rPr>
          <w:rFonts w:ascii="Times New Roman" w:hAnsi="Times New Roman" w:cs="Times New Roman"/>
          <w:sz w:val="28"/>
          <w:szCs w:val="28"/>
        </w:rPr>
        <w:t>2</w:t>
      </w:r>
      <w:r w:rsidRPr="00441C8E">
        <w:rPr>
          <w:rFonts w:ascii="Times New Roman" w:hAnsi="Times New Roman" w:cs="Times New Roman"/>
          <w:sz w:val="28"/>
          <w:szCs w:val="28"/>
        </w:rPr>
        <w:t xml:space="preserve">. Члены </w:t>
      </w:r>
      <w:r w:rsidR="001772CF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и эксперты принимают участие в обсуждении представленных материалов, озвучивают свое мнение в отношении представленных проектов. Члены </w:t>
      </w:r>
      <w:r w:rsidR="001772CF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 xml:space="preserve">омиссии и эксперты вправе выразить особое мнение по вопросу повестки заседания </w:t>
      </w:r>
      <w:r w:rsidR="001772CF">
        <w:rPr>
          <w:rFonts w:ascii="Times New Roman" w:hAnsi="Times New Roman" w:cs="Times New Roman"/>
          <w:sz w:val="28"/>
          <w:szCs w:val="28"/>
        </w:rPr>
        <w:t>к</w:t>
      </w:r>
      <w:r w:rsidRPr="00441C8E">
        <w:rPr>
          <w:rFonts w:ascii="Times New Roman" w:hAnsi="Times New Roman" w:cs="Times New Roman"/>
          <w:sz w:val="28"/>
          <w:szCs w:val="28"/>
        </w:rPr>
        <w:t>омиссии и внести его в протокол.</w:t>
      </w:r>
      <w:bookmarkEnd w:id="6"/>
    </w:p>
    <w:p w:rsidR="00441C8E" w:rsidRDefault="00441C8E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2306" w:rsidRDefault="00441C8E" w:rsidP="00441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обеспечение деятельности </w:t>
      </w:r>
      <w:r w:rsidR="001772CF">
        <w:rPr>
          <w:rFonts w:ascii="Times New Roman" w:hAnsi="Times New Roman" w:cs="Times New Roman"/>
          <w:sz w:val="28"/>
          <w:szCs w:val="28"/>
        </w:rPr>
        <w:t>к</w:t>
      </w:r>
      <w:r w:rsidR="00582306" w:rsidRPr="00441C8E">
        <w:rPr>
          <w:rFonts w:ascii="Times New Roman" w:hAnsi="Times New Roman" w:cs="Times New Roman"/>
          <w:sz w:val="28"/>
          <w:szCs w:val="28"/>
        </w:rPr>
        <w:t xml:space="preserve">омиссии осуществляется </w:t>
      </w:r>
      <w:r>
        <w:rPr>
          <w:rFonts w:ascii="Times New Roman" w:hAnsi="Times New Roman" w:cs="Times New Roman"/>
          <w:sz w:val="28"/>
          <w:szCs w:val="28"/>
        </w:rPr>
        <w:t>специалистами Комитета</w:t>
      </w:r>
      <w:r w:rsidR="00582306" w:rsidRPr="00441C8E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972475" w:rsidRDefault="00972475" w:rsidP="00501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475" w:rsidRDefault="00972475" w:rsidP="00501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321" w:rsidRPr="00501580" w:rsidRDefault="00C27321" w:rsidP="00501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475" w:rsidRPr="00253684" w:rsidRDefault="00C27321" w:rsidP="00C2732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972475" w:rsidRPr="00253684" w:rsidSect="0088150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AFA" w:rsidRDefault="00AC1AFA" w:rsidP="00881505">
      <w:pPr>
        <w:spacing w:after="0" w:line="240" w:lineRule="auto"/>
      </w:pPr>
      <w:r>
        <w:separator/>
      </w:r>
    </w:p>
  </w:endnote>
  <w:endnote w:type="continuationSeparator" w:id="0">
    <w:p w:rsidR="00AC1AFA" w:rsidRDefault="00AC1AFA" w:rsidP="00881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AFA" w:rsidRDefault="00AC1AFA" w:rsidP="00881505">
      <w:pPr>
        <w:spacing w:after="0" w:line="240" w:lineRule="auto"/>
      </w:pPr>
      <w:r>
        <w:separator/>
      </w:r>
    </w:p>
  </w:footnote>
  <w:footnote w:type="continuationSeparator" w:id="0">
    <w:p w:rsidR="00AC1AFA" w:rsidRDefault="00AC1AFA" w:rsidP="00881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1541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81505" w:rsidRPr="00881505" w:rsidRDefault="0088150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815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815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815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A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815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81505" w:rsidRDefault="008815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A0C45"/>
    <w:multiLevelType w:val="hybridMultilevel"/>
    <w:tmpl w:val="1EBED92A"/>
    <w:lvl w:ilvl="0" w:tplc="337A44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B1D6C"/>
    <w:multiLevelType w:val="hybridMultilevel"/>
    <w:tmpl w:val="0A5A95FC"/>
    <w:lvl w:ilvl="0" w:tplc="A0FC5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580"/>
    <w:rsid w:val="001772CF"/>
    <w:rsid w:val="00253684"/>
    <w:rsid w:val="00281EEF"/>
    <w:rsid w:val="002B6E78"/>
    <w:rsid w:val="004321EE"/>
    <w:rsid w:val="00441C8E"/>
    <w:rsid w:val="00501580"/>
    <w:rsid w:val="00537CA2"/>
    <w:rsid w:val="00582306"/>
    <w:rsid w:val="005B4AC9"/>
    <w:rsid w:val="00881505"/>
    <w:rsid w:val="00972475"/>
    <w:rsid w:val="009857DB"/>
    <w:rsid w:val="00AB37B7"/>
    <w:rsid w:val="00AC1AFA"/>
    <w:rsid w:val="00B63684"/>
    <w:rsid w:val="00B75A57"/>
    <w:rsid w:val="00C27321"/>
    <w:rsid w:val="00D02D20"/>
    <w:rsid w:val="00D82A7C"/>
    <w:rsid w:val="00D83E91"/>
    <w:rsid w:val="00E553A5"/>
    <w:rsid w:val="00EE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8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230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5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styleId="a3">
    <w:name w:val="Hyperlink"/>
    <w:basedOn w:val="a0"/>
    <w:uiPriority w:val="99"/>
    <w:unhideWhenUsed/>
    <w:rsid w:val="0050158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01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8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50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88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505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2536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82306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C2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73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8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230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5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styleId="a3">
    <w:name w:val="Hyperlink"/>
    <w:basedOn w:val="a0"/>
    <w:uiPriority w:val="99"/>
    <w:unhideWhenUsed/>
    <w:rsid w:val="0050158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01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8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50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88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505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2536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82306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C2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73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Князь Александра Николаевна</cp:lastModifiedBy>
  <cp:revision>3</cp:revision>
  <cp:lastPrinted>2023-10-09T13:01:00Z</cp:lastPrinted>
  <dcterms:created xsi:type="dcterms:W3CDTF">2023-10-09T13:02:00Z</dcterms:created>
  <dcterms:modified xsi:type="dcterms:W3CDTF">2023-10-11T07:10:00Z</dcterms:modified>
</cp:coreProperties>
</file>